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9" w:line="219" w:lineRule="auto"/>
        <w:ind w:left="84"/>
        <w:jc w:val="both"/>
        <w:rPr>
          <w:rFonts w:ascii="仿宋" w:hAnsi="仿宋" w:eastAsia="仿宋" w:cs="仿宋"/>
          <w:b/>
          <w:bCs/>
          <w:spacing w:val="26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26"/>
          <w:sz w:val="30"/>
          <w:szCs w:val="30"/>
        </w:rPr>
        <w:t>附件:</w:t>
      </w:r>
    </w:p>
    <w:p>
      <w:pPr>
        <w:spacing w:before="120" w:after="120" w:line="560" w:lineRule="exact"/>
        <w:jc w:val="center"/>
        <w:rPr>
          <w:rFonts w:ascii="黑体" w:hAnsi="黑体" w:eastAsia="黑体" w:cs="华文中宋"/>
          <w:spacing w:val="-8"/>
          <w:sz w:val="32"/>
          <w:szCs w:val="32"/>
        </w:rPr>
      </w:pPr>
      <w:r>
        <w:rPr>
          <w:rFonts w:hint="eastAsia" w:ascii="黑体" w:hAnsi="黑体" w:eastAsia="黑体" w:cs="华文中宋"/>
          <w:spacing w:val="-8"/>
          <w:sz w:val="32"/>
          <w:szCs w:val="32"/>
        </w:rPr>
        <w:t>参编单位申报表</w:t>
      </w:r>
    </w:p>
    <w:tbl>
      <w:tblPr>
        <w:tblStyle w:val="4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110"/>
        <w:gridCol w:w="1134"/>
        <w:gridCol w:w="1275"/>
        <w:gridCol w:w="426"/>
        <w:gridCol w:w="2126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申请参编标准名称</w:t>
            </w:r>
          </w:p>
        </w:tc>
        <w:tc>
          <w:tcPr>
            <w:tcW w:w="7949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《新能源车用绝缘栅双极型晶体管（IGBT）技术规范》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79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地址</w:t>
            </w:r>
          </w:p>
        </w:tc>
        <w:tc>
          <w:tcPr>
            <w:tcW w:w="79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单位性质</w:t>
            </w:r>
          </w:p>
        </w:tc>
        <w:tc>
          <w:tcPr>
            <w:tcW w:w="7949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sym w:font="Wingdings" w:char="F0A8"/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国有企业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sym w:font="Wingdings" w:char="F0A8"/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股份企业 </w:t>
            </w:r>
            <w:r>
              <w:rPr>
                <w:rFonts w:hint="eastAsia" w:ascii="仿宋" w:hAnsi="仿宋" w:eastAsia="仿宋"/>
                <w:sz w:val="32"/>
                <w:szCs w:val="32"/>
              </w:rPr>
              <w:sym w:font="Wingdings" w:char="F0A8"/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外资企业 </w:t>
            </w:r>
            <w:r>
              <w:rPr>
                <w:rFonts w:hint="eastAsia" w:ascii="仿宋" w:hAnsi="仿宋" w:eastAsia="仿宋"/>
                <w:sz w:val="32"/>
                <w:szCs w:val="32"/>
              </w:rPr>
              <w:sym w:font="Wingdings" w:char="F0A8"/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合资企业 </w:t>
            </w:r>
          </w:p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sym w:font="Wingdings" w:char="F0A8"/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私营企业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sym w:font="Wingdings" w:char="F0A8"/>
            </w:r>
            <w:r>
              <w:rPr>
                <w:rFonts w:hint="eastAsia" w:ascii="仿宋" w:hAnsi="仿宋" w:eastAsia="仿宋"/>
                <w:sz w:val="32"/>
                <w:szCs w:val="32"/>
              </w:rPr>
              <w:t>其他：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所在部门及</w:t>
            </w:r>
            <w:r>
              <w:rPr>
                <w:rFonts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邮箱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拟定署名人信息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最高学历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单位简介</w:t>
            </w:r>
          </w:p>
        </w:tc>
        <w:tc>
          <w:tcPr>
            <w:tcW w:w="7949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包括经营范围、主要产品、资质荣誉以及参与标准情况。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单位意见</w:t>
            </w:r>
          </w:p>
        </w:tc>
        <w:tc>
          <w:tcPr>
            <w:tcW w:w="7949" w:type="dxa"/>
            <w:gridSpan w:val="6"/>
            <w:vAlign w:val="center"/>
          </w:tcPr>
          <w:p>
            <w:pPr>
              <w:spacing w:before="120" w:after="120" w:line="560" w:lineRule="exact"/>
              <w:ind w:firstLine="640" w:firstLineChars="20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我单位同意作为《新能源车用绝缘栅双极型晶体管（IGBT）技术规范》的参编单位，给予积极支持与配合。</w:t>
            </w:r>
          </w:p>
          <w:p>
            <w:pPr>
              <w:spacing w:before="120" w:after="120" w:line="560" w:lineRule="exact"/>
              <w:ind w:firstLine="640" w:firstLineChars="200"/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before="120" w:after="120" w:line="560" w:lineRule="exact"/>
              <w:ind w:firstLine="640" w:firstLineChars="20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单位名称：（公章）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spacing w:before="120" w:after="120" w:line="560" w:lineRule="exact"/>
              <w:ind w:firstLine="640" w:firstLineChars="20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日 </w:t>
            </w:r>
          </w:p>
        </w:tc>
      </w:tr>
    </w:tbl>
    <w:p>
      <w:pPr>
        <w:jc w:val="both"/>
        <w:rPr>
          <w:rFonts w:eastAsiaTheme="minorEastAsia"/>
        </w:rPr>
      </w:pPr>
    </w:p>
    <w:sectPr>
      <w:footerReference r:id="rId3" w:type="default"/>
      <w:pgSz w:w="11906" w:h="16838"/>
      <w:pgMar w:top="1474" w:right="1588" w:bottom="1474" w:left="158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iNWM3YmU1M2U1YjNmMDVmZjM1MzVjOTlkN2NlNTMifQ=="/>
    <w:docVar w:name="KSO_WPS_MARK_KEY" w:val="e58b8318-46dc-4d10-90b7-474c1519eaa9"/>
  </w:docVars>
  <w:rsids>
    <w:rsidRoot w:val="00A54AF5"/>
    <w:rsid w:val="00044D2B"/>
    <w:rsid w:val="00074AA4"/>
    <w:rsid w:val="001164C0"/>
    <w:rsid w:val="00193982"/>
    <w:rsid w:val="002724CD"/>
    <w:rsid w:val="003F00FE"/>
    <w:rsid w:val="00440CE3"/>
    <w:rsid w:val="00486C25"/>
    <w:rsid w:val="00642297"/>
    <w:rsid w:val="007B11BE"/>
    <w:rsid w:val="00834BD7"/>
    <w:rsid w:val="00871C02"/>
    <w:rsid w:val="00A54AF5"/>
    <w:rsid w:val="00AC1380"/>
    <w:rsid w:val="00B2560A"/>
    <w:rsid w:val="00B71B54"/>
    <w:rsid w:val="00BD5D84"/>
    <w:rsid w:val="00D3369E"/>
    <w:rsid w:val="00D763A5"/>
    <w:rsid w:val="00DD5091"/>
    <w:rsid w:val="00DE69D0"/>
    <w:rsid w:val="00E55A06"/>
    <w:rsid w:val="00F12D31"/>
    <w:rsid w:val="0EBD773D"/>
    <w:rsid w:val="276E2ACE"/>
    <w:rsid w:val="29257753"/>
    <w:rsid w:val="29515146"/>
    <w:rsid w:val="2C247447"/>
    <w:rsid w:val="368816D2"/>
    <w:rsid w:val="3D426C41"/>
    <w:rsid w:val="58FD93A9"/>
    <w:rsid w:val="6D961B05"/>
    <w:rsid w:val="70DE3D3C"/>
    <w:rsid w:val="7FFB6FDA"/>
    <w:rsid w:val="BFEF38AC"/>
    <w:rsid w:val="EEEE1F9A"/>
    <w:rsid w:val="FFEFC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autoRedefine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245</Characters>
  <Lines>2</Lines>
  <Paragraphs>1</Paragraphs>
  <TotalTime>46</TotalTime>
  <ScaleCrop>false</ScaleCrop>
  <LinksUpToDate>false</LinksUpToDate>
  <CharactersWithSpaces>286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2024-01-12T06:37:00Z</dcterms:created>
  <dc:creator>Kingsoft-PDF</dc:creator>
  <cp:lastModifiedBy>姚振雷</cp:lastModifiedBy>
  <cp:lastPrinted>2024-02-28T01:40:00Z</cp:lastPrinted>
  <dcterms:modified xsi:type="dcterms:W3CDTF">2024-04-26T02:43:32Z</dcterms:modified>
  <dc:subject>pdfbuilder</dc:subject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2023-02-02T09:31:14Z</vt:filetime>
  </property>
  <property fmtid="{D5CDD505-2E9C-101B-9397-08002B2CF9AE}" pid="4" name="UsrData">
    <vt:lpwstr>63db124de817070015fb833f</vt:lpwstr>
  </property>
  <property fmtid="{D5CDD505-2E9C-101B-9397-08002B2CF9AE}" pid="5" name="KSOProductBuildVer">
    <vt:lpwstr>2052-12.1.0.16388</vt:lpwstr>
  </property>
  <property fmtid="{D5CDD505-2E9C-101B-9397-08002B2CF9AE}" pid="6" name="ICV">
    <vt:lpwstr>5DF5D4AA881740AF87A27A6F99B768C2_13</vt:lpwstr>
  </property>
</Properties>
</file>